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9" w:rsidRPr="00571D8C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71D8C">
        <w:rPr>
          <w:b/>
          <w:bCs/>
          <w:color w:val="000000"/>
          <w:sz w:val="28"/>
          <w:szCs w:val="28"/>
        </w:rPr>
        <w:t>ИНФОРМАЦИОННОЕ СООБЩЕНИЕ</w:t>
      </w:r>
    </w:p>
    <w:p w:rsidR="000E5233" w:rsidRPr="00571D8C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71D8C">
        <w:rPr>
          <w:b/>
          <w:bCs/>
          <w:color w:val="000000"/>
          <w:sz w:val="28"/>
          <w:szCs w:val="28"/>
        </w:rPr>
        <w:t>О ПРОДАЖЕ МУНИЦИПАЛЬНОГО ИМУЩЕСТВА</w:t>
      </w:r>
    </w:p>
    <w:p w:rsidR="00364C96" w:rsidRDefault="000E5233" w:rsidP="001176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EAC" w:rsidRPr="00117695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11769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 (организатор торгов, Продавец) сообщает о проведении</w:t>
      </w:r>
      <w:r w:rsidR="00CF724A">
        <w:rPr>
          <w:rFonts w:ascii="Times New Roman" w:hAnsi="Times New Roman" w:cs="Times New Roman"/>
          <w:sz w:val="28"/>
          <w:szCs w:val="28"/>
        </w:rPr>
        <w:t xml:space="preserve"> </w:t>
      </w:r>
      <w:r w:rsidR="00364C96" w:rsidRPr="00117695">
        <w:rPr>
          <w:rFonts w:ascii="Times New Roman" w:hAnsi="Times New Roman" w:cs="Times New Roman"/>
          <w:b/>
          <w:sz w:val="28"/>
          <w:szCs w:val="28"/>
        </w:rPr>
        <w:t>«</w:t>
      </w:r>
      <w:r w:rsidR="00117695">
        <w:rPr>
          <w:rFonts w:ascii="Times New Roman" w:hAnsi="Times New Roman" w:cs="Times New Roman"/>
          <w:b/>
          <w:sz w:val="28"/>
          <w:szCs w:val="28"/>
        </w:rPr>
        <w:t>2</w:t>
      </w:r>
      <w:r w:rsidR="00CF724A">
        <w:rPr>
          <w:rFonts w:ascii="Times New Roman" w:hAnsi="Times New Roman" w:cs="Times New Roman"/>
          <w:b/>
          <w:sz w:val="28"/>
          <w:szCs w:val="28"/>
        </w:rPr>
        <w:t>7</w:t>
      </w:r>
      <w:r w:rsidR="00364C96" w:rsidRPr="00117695">
        <w:rPr>
          <w:rFonts w:ascii="Times New Roman" w:hAnsi="Times New Roman" w:cs="Times New Roman"/>
          <w:b/>
          <w:sz w:val="28"/>
          <w:szCs w:val="28"/>
        </w:rPr>
        <w:t>»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1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17695">
        <w:rPr>
          <w:rFonts w:ascii="Times New Roman" w:hAnsi="Times New Roman" w:cs="Times New Roman"/>
          <w:b/>
          <w:sz w:val="28"/>
          <w:szCs w:val="28"/>
        </w:rPr>
        <w:t>года</w:t>
      </w:r>
      <w:r w:rsidR="00C61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95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1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695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024E79" w:rsidRPr="0011769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F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695">
        <w:rPr>
          <w:rFonts w:ascii="Times New Roman" w:hAnsi="Times New Roman" w:cs="Times New Roman"/>
          <w:b/>
          <w:sz w:val="28"/>
          <w:szCs w:val="28"/>
        </w:rPr>
        <w:t>э</w:t>
      </w:r>
      <w:r w:rsidR="00024E79" w:rsidRPr="002A1EB1">
        <w:rPr>
          <w:rFonts w:ascii="Times New Roman" w:hAnsi="Times New Roman" w:cs="Times New Roman"/>
          <w:b/>
          <w:sz w:val="28"/>
          <w:szCs w:val="28"/>
        </w:rPr>
        <w:t xml:space="preserve">лектронной форме </w:t>
      </w:r>
    </w:p>
    <w:p w:rsidR="00024E79" w:rsidRPr="00024E79" w:rsidRDefault="00024E79" w:rsidP="0036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4E79" w:rsidRPr="00A37EAC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1.1. Основание проведения торгов - </w:t>
      </w:r>
      <w:r w:rsidRPr="00024E7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37EAC">
        <w:rPr>
          <w:rFonts w:ascii="Times New Roman" w:hAnsi="Times New Roman" w:cs="Times New Roman"/>
          <w:sz w:val="26"/>
          <w:szCs w:val="26"/>
        </w:rPr>
        <w:t xml:space="preserve">Александровской сельской Думы </w:t>
      </w:r>
      <w:r w:rsidRPr="00024E79">
        <w:rPr>
          <w:rFonts w:ascii="Times New Roman" w:hAnsi="Times New Roman" w:cs="Times New Roman"/>
          <w:sz w:val="26"/>
          <w:szCs w:val="26"/>
        </w:rPr>
        <w:t>Котельничско</w:t>
      </w:r>
      <w:r w:rsidR="00A37EAC">
        <w:rPr>
          <w:rFonts w:ascii="Times New Roman" w:hAnsi="Times New Roman" w:cs="Times New Roman"/>
          <w:sz w:val="26"/>
          <w:szCs w:val="26"/>
        </w:rPr>
        <w:t>го</w:t>
      </w:r>
      <w:r w:rsidRPr="00024E7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37EAC">
        <w:rPr>
          <w:rFonts w:ascii="Times New Roman" w:hAnsi="Times New Roman" w:cs="Times New Roman"/>
          <w:sz w:val="26"/>
          <w:szCs w:val="26"/>
        </w:rPr>
        <w:t>а Кировской области</w:t>
      </w:r>
      <w:r w:rsidR="00C61D1D">
        <w:rPr>
          <w:rFonts w:ascii="Times New Roman" w:hAnsi="Times New Roman" w:cs="Times New Roman"/>
          <w:sz w:val="26"/>
          <w:szCs w:val="26"/>
        </w:rPr>
        <w:t xml:space="preserve"> </w:t>
      </w:r>
      <w:r w:rsidR="00C61D1D" w:rsidRPr="00C61D1D">
        <w:rPr>
          <w:rFonts w:ascii="Times New Roman" w:hAnsi="Times New Roman" w:cs="Times New Roman"/>
          <w:sz w:val="28"/>
          <w:szCs w:val="28"/>
        </w:rPr>
        <w:t>от 23.01.2023 № 29 «О внесении изменений в решение Александровской сельской Думы Котельничского района Кировской области от 22.12.2022 № 26 «</w:t>
      </w:r>
      <w:r w:rsidR="00C61D1D" w:rsidRPr="00C61D1D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(программы) приватизации муниципального имущества на 2023 год</w:t>
      </w:r>
      <w:r w:rsidR="00C61D1D" w:rsidRPr="00C61D1D">
        <w:rPr>
          <w:rFonts w:ascii="Times New Roman" w:hAnsi="Times New Roman" w:cs="Times New Roman"/>
          <w:sz w:val="28"/>
          <w:szCs w:val="28"/>
        </w:rPr>
        <w:t>»</w:t>
      </w:r>
      <w:r w:rsidR="00A35606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1.2. Собственник выставляемого на торги имущества – муниципальное образование </w:t>
      </w:r>
      <w:r w:rsidR="00A37EAC">
        <w:rPr>
          <w:rFonts w:ascii="Times New Roman" w:hAnsi="Times New Roman" w:cs="Times New Roman"/>
          <w:sz w:val="28"/>
          <w:szCs w:val="28"/>
        </w:rPr>
        <w:t>Александровское сельское поселение Котельничского района</w:t>
      </w:r>
      <w:r w:rsidRPr="00024E79">
        <w:rPr>
          <w:rFonts w:ascii="Times New Roman" w:hAnsi="Times New Roman" w:cs="Times New Roman"/>
          <w:sz w:val="28"/>
          <w:szCs w:val="28"/>
        </w:rPr>
        <w:t xml:space="preserve"> Кировской области (далее – собственник).</w:t>
      </w:r>
    </w:p>
    <w:p w:rsidR="00024E79" w:rsidRPr="008B0CB7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1.3. Продавец (Организатор торгов) – </w:t>
      </w:r>
      <w:r w:rsidRPr="001176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37EAC" w:rsidRPr="0011769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сельского поселения </w:t>
      </w:r>
      <w:r w:rsidRPr="00117695">
        <w:rPr>
          <w:rFonts w:ascii="Times New Roman" w:hAnsi="Times New Roman" w:cs="Times New Roman"/>
          <w:color w:val="000000"/>
          <w:sz w:val="28"/>
          <w:szCs w:val="28"/>
        </w:rPr>
        <w:t>Котельничского района Кировской области</w:t>
      </w:r>
      <w:r w:rsidRPr="00117695">
        <w:rPr>
          <w:rFonts w:ascii="Times New Roman" w:hAnsi="Times New Roman" w:cs="Times New Roman"/>
          <w:sz w:val="28"/>
          <w:szCs w:val="28"/>
        </w:rPr>
        <w:t>, действующая от имени</w:t>
      </w:r>
      <w:r w:rsidRPr="008B0CB7">
        <w:rPr>
          <w:rFonts w:ascii="Times New Roman" w:hAnsi="Times New Roman" w:cs="Times New Roman"/>
          <w:sz w:val="28"/>
          <w:szCs w:val="28"/>
        </w:rPr>
        <w:t xml:space="preserve"> и в интересах собственника.</w:t>
      </w:r>
    </w:p>
    <w:p w:rsidR="00024E79" w:rsidRPr="008B0CB7" w:rsidRDefault="00024E79" w:rsidP="001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CB7">
        <w:rPr>
          <w:rFonts w:ascii="Times New Roman" w:hAnsi="Times New Roman" w:cs="Times New Roman"/>
          <w:sz w:val="28"/>
          <w:szCs w:val="28"/>
        </w:rPr>
        <w:t>1.4. Форма торгов – аукцион в электронной форме.</w:t>
      </w:r>
    </w:p>
    <w:p w:rsidR="00024E79" w:rsidRPr="00117695" w:rsidRDefault="00024E79" w:rsidP="00117695">
      <w:pPr>
        <w:pStyle w:val="a8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>1.5. Дата и время начала подачи заявок на участие в аукционе –</w:t>
      </w:r>
      <w:r w:rsidR="00117695" w:rsidRPr="00117695">
        <w:rPr>
          <w:rFonts w:ascii="Times New Roman" w:hAnsi="Times New Roman" w:cs="Times New Roman"/>
          <w:b/>
          <w:sz w:val="28"/>
          <w:szCs w:val="28"/>
        </w:rPr>
        <w:t>2</w:t>
      </w:r>
      <w:r w:rsidR="00710A53">
        <w:rPr>
          <w:rFonts w:ascii="Times New Roman" w:hAnsi="Times New Roman" w:cs="Times New Roman"/>
          <w:b/>
          <w:sz w:val="28"/>
          <w:szCs w:val="28"/>
        </w:rPr>
        <w:t>6</w:t>
      </w:r>
      <w:r w:rsidR="00117695" w:rsidRP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1D">
        <w:rPr>
          <w:rFonts w:ascii="Times New Roman" w:hAnsi="Times New Roman" w:cs="Times New Roman"/>
          <w:b/>
          <w:sz w:val="28"/>
          <w:szCs w:val="28"/>
        </w:rPr>
        <w:t>января</w:t>
      </w:r>
      <w:r w:rsidR="00117695" w:rsidRPr="001176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1D1D">
        <w:rPr>
          <w:rFonts w:ascii="Times New Roman" w:hAnsi="Times New Roman" w:cs="Times New Roman"/>
          <w:b/>
          <w:sz w:val="28"/>
          <w:szCs w:val="28"/>
        </w:rPr>
        <w:t>3</w:t>
      </w:r>
      <w:r w:rsidR="00117695" w:rsidRP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года в 00:00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 времени</w:t>
      </w:r>
      <w:r w:rsidRPr="00117695">
        <w:rPr>
          <w:rFonts w:ascii="Times New Roman" w:hAnsi="Times New Roman" w:cs="Times New Roman"/>
          <w:sz w:val="28"/>
          <w:szCs w:val="28"/>
        </w:rPr>
        <w:t>.</w:t>
      </w:r>
    </w:p>
    <w:p w:rsidR="00024E79" w:rsidRPr="00117695" w:rsidRDefault="00024E79" w:rsidP="00117695">
      <w:pPr>
        <w:pStyle w:val="a8"/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>1.6. Дата и время окончания подачи заявок на участие в аукционе –</w:t>
      </w:r>
      <w:r w:rsidR="00710A53">
        <w:rPr>
          <w:rFonts w:ascii="Times New Roman" w:hAnsi="Times New Roman" w:cs="Times New Roman"/>
          <w:b/>
          <w:sz w:val="28"/>
          <w:szCs w:val="28"/>
        </w:rPr>
        <w:t>20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1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 в 23:59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 времени</w:t>
      </w:r>
      <w:r w:rsidRPr="00117695">
        <w:rPr>
          <w:rFonts w:ascii="Times New Roman" w:hAnsi="Times New Roman" w:cs="Times New Roman"/>
          <w:sz w:val="28"/>
          <w:szCs w:val="28"/>
        </w:rPr>
        <w:t>.</w:t>
      </w:r>
    </w:p>
    <w:p w:rsidR="00024E79" w:rsidRPr="00117695" w:rsidRDefault="00024E79" w:rsidP="00117695">
      <w:pPr>
        <w:pStyle w:val="a8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1.7. Дата рассмотрения заявок на участие в аукционе (дата определения участников аукциона) – </w:t>
      </w:r>
      <w:r w:rsidR="00117695">
        <w:rPr>
          <w:rFonts w:ascii="Times New Roman" w:hAnsi="Times New Roman" w:cs="Times New Roman"/>
          <w:b/>
          <w:sz w:val="28"/>
          <w:szCs w:val="28"/>
        </w:rPr>
        <w:t>2</w:t>
      </w:r>
      <w:r w:rsidR="00710A53">
        <w:rPr>
          <w:rFonts w:ascii="Times New Roman" w:hAnsi="Times New Roman" w:cs="Times New Roman"/>
          <w:b/>
          <w:sz w:val="28"/>
          <w:szCs w:val="28"/>
        </w:rPr>
        <w:t>2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1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7695">
        <w:rPr>
          <w:rFonts w:ascii="Times New Roman" w:hAnsi="Times New Roman" w:cs="Times New Roman"/>
          <w:b/>
          <w:sz w:val="28"/>
          <w:szCs w:val="28"/>
        </w:rPr>
        <w:t>.</w:t>
      </w:r>
    </w:p>
    <w:p w:rsidR="00024E79" w:rsidRPr="008F79BB" w:rsidRDefault="00024E79" w:rsidP="00117695">
      <w:pPr>
        <w:pStyle w:val="a8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1.8. Дата и время начала торговой сессии – </w:t>
      </w:r>
      <w:r w:rsidR="00117695">
        <w:rPr>
          <w:rFonts w:ascii="Times New Roman" w:hAnsi="Times New Roman" w:cs="Times New Roman"/>
          <w:b/>
          <w:sz w:val="28"/>
          <w:szCs w:val="28"/>
        </w:rPr>
        <w:t>2</w:t>
      </w:r>
      <w:r w:rsidR="00710A53">
        <w:rPr>
          <w:rFonts w:ascii="Times New Roman" w:hAnsi="Times New Roman" w:cs="Times New Roman"/>
          <w:b/>
          <w:sz w:val="28"/>
          <w:szCs w:val="28"/>
        </w:rPr>
        <w:t>7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1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 в 09:00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</w:t>
      </w:r>
      <w:r w:rsidR="008F79BB" w:rsidRPr="008B0CB7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024E79" w:rsidRPr="008F79BB" w:rsidRDefault="00024E79" w:rsidP="00024E7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BB">
        <w:rPr>
          <w:rFonts w:ascii="Times New Roman" w:hAnsi="Times New Roman" w:cs="Times New Roman"/>
          <w:b/>
          <w:sz w:val="28"/>
          <w:szCs w:val="28"/>
        </w:rPr>
        <w:t>Описание имущества, выставляемого на торги</w:t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6386"/>
        <w:gridCol w:w="1276"/>
        <w:gridCol w:w="1974"/>
      </w:tblGrid>
      <w:tr w:rsidR="008F79BB" w:rsidRPr="008F79BB" w:rsidTr="00B908EB">
        <w:trPr>
          <w:trHeight w:val="252"/>
        </w:trPr>
        <w:tc>
          <w:tcPr>
            <w:tcW w:w="560" w:type="dxa"/>
            <w:vAlign w:val="center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6" w:type="dxa"/>
            <w:vAlign w:val="center"/>
          </w:tcPr>
          <w:p w:rsidR="008F79BB" w:rsidRDefault="008F79BB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адрес,</w:t>
            </w:r>
          </w:p>
          <w:p w:rsidR="008F79BB" w:rsidRPr="008F79BB" w:rsidRDefault="008F79BB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объектов в составе лота</w:t>
            </w:r>
          </w:p>
        </w:tc>
        <w:tc>
          <w:tcPr>
            <w:tcW w:w="1276" w:type="dxa"/>
            <w:vAlign w:val="center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974" w:type="dxa"/>
            <w:vAlign w:val="center"/>
          </w:tcPr>
          <w:p w:rsid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цена, руб. </w:t>
            </w:r>
          </w:p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(с учётом НДС)</w:t>
            </w:r>
          </w:p>
        </w:tc>
      </w:tr>
      <w:tr w:rsidR="008F79BB" w:rsidRPr="008F79BB" w:rsidTr="00B908EB">
        <w:trPr>
          <w:trHeight w:val="252"/>
        </w:trPr>
        <w:tc>
          <w:tcPr>
            <w:tcW w:w="560" w:type="dxa"/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center"/>
          </w:tcPr>
          <w:p w:rsidR="008F79BB" w:rsidRPr="008811CE" w:rsidRDefault="00A37EAC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364C96">
              <w:rPr>
                <w:rFonts w:ascii="Times New Roman" w:hAnsi="Times New Roman" w:cs="Times New Roman"/>
                <w:sz w:val="24"/>
                <w:szCs w:val="24"/>
              </w:rPr>
              <w:t xml:space="preserve"> № 1001</w:t>
            </w: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432822" w:rsidRPr="00432822">
              <w:rPr>
                <w:rFonts w:ascii="Times New Roman" w:eastAsia="Calibri" w:hAnsi="Times New Roman" w:cs="Times New Roman"/>
                <w:sz w:val="24"/>
                <w:szCs w:val="24"/>
              </w:rPr>
              <w:t>43:13:010101:</w:t>
            </w:r>
            <w:r w:rsidR="00B908EB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 w:rsidR="008F79BB" w:rsidRPr="0043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BB" w:rsidRPr="008811CE" w:rsidRDefault="00364C96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C96">
              <w:rPr>
                <w:rFonts w:ascii="Times New Roman" w:hAnsi="Times New Roman" w:cs="Times New Roman"/>
                <w:sz w:val="24"/>
                <w:szCs w:val="24"/>
              </w:rPr>
              <w:t>Цель использования – для размещения магазина</w:t>
            </w:r>
            <w:r w:rsidR="008F79BB" w:rsidRPr="008811CE">
              <w:rPr>
                <w:rFonts w:ascii="Times New Roman" w:hAnsi="Times New Roman" w:cs="Times New Roman"/>
                <w:sz w:val="24"/>
                <w:szCs w:val="24"/>
              </w:rPr>
              <w:t>. Год постройки 19</w:t>
            </w:r>
            <w:r w:rsidR="0020696E" w:rsidRPr="00881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79BB"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. Этажность здания – один; материал стен – дерево. Адрес: Кировская область, Котельничский район, </w:t>
            </w:r>
          </w:p>
          <w:p w:rsidR="008F79BB" w:rsidRPr="008F79BB" w:rsidRDefault="008F79BB" w:rsidP="00B908E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ул. </w:t>
            </w:r>
            <w:r w:rsidR="00B908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11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96E"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  <w:r w:rsidR="00B908EB">
              <w:rPr>
                <w:rFonts w:ascii="Times New Roman" w:hAnsi="Times New Roman" w:cs="Times New Roman"/>
                <w:sz w:val="24"/>
                <w:szCs w:val="24"/>
              </w:rPr>
              <w:t>, пом. 1001</w:t>
            </w: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F79BB" w:rsidRPr="008F79BB" w:rsidRDefault="00A37EAC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8F79BB"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74" w:type="dxa"/>
            <w:vAlign w:val="center"/>
          </w:tcPr>
          <w:p w:rsidR="008F79BB" w:rsidRPr="008F79BB" w:rsidRDefault="00A37EAC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79BB"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СТОИМОСТЬ </w:t>
            </w:r>
            <w:proofErr w:type="spellStart"/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</w:t>
            </w:r>
            <w:proofErr w:type="spellEnd"/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20696E" w:rsidP="0020696E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CF724A" w:rsidP="008F79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задатка, (1</w:t>
            </w:r>
            <w:r w:rsidR="008F79BB"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0% начальной цены продажи имущества), руб</w:t>
            </w:r>
            <w:r w:rsidR="006B7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CF724A" w:rsidP="00CF724A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15 4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повышения начальной цены (шаг аукциона),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20696E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</w:tbl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BB">
        <w:rPr>
          <w:rFonts w:ascii="Times New Roman" w:hAnsi="Times New Roman" w:cs="Times New Roman"/>
          <w:sz w:val="28"/>
          <w:szCs w:val="28"/>
        </w:rPr>
        <w:lastRenderedPageBreak/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BB">
        <w:rPr>
          <w:rFonts w:ascii="Times New Roman" w:hAnsi="Times New Roman" w:cs="Times New Roman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4E79" w:rsidRPr="008F79BB" w:rsidRDefault="00024E79" w:rsidP="00024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BB">
        <w:rPr>
          <w:rFonts w:ascii="Times New Roman" w:hAnsi="Times New Roman" w:cs="Times New Roman"/>
          <w:b/>
          <w:sz w:val="28"/>
          <w:szCs w:val="28"/>
        </w:rPr>
        <w:t>3. Сведения о предыдущих торгах по продаже имущества</w:t>
      </w:r>
    </w:p>
    <w:tbl>
      <w:tblPr>
        <w:tblStyle w:val="aa"/>
        <w:tblW w:w="0" w:type="auto"/>
        <w:tblInd w:w="392" w:type="dxa"/>
        <w:tblLook w:val="04A0"/>
      </w:tblPr>
      <w:tblGrid>
        <w:gridCol w:w="540"/>
        <w:gridCol w:w="1713"/>
        <w:gridCol w:w="4409"/>
        <w:gridCol w:w="3260"/>
      </w:tblGrid>
      <w:tr w:rsidR="00B44CFB" w:rsidRPr="00A521AD" w:rsidTr="00B44CFB">
        <w:tc>
          <w:tcPr>
            <w:tcW w:w="540" w:type="dxa"/>
            <w:vAlign w:val="center"/>
          </w:tcPr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r w:rsidRPr="00A521AD">
              <w:rPr>
                <w:color w:val="000000"/>
                <w:sz w:val="24"/>
                <w:szCs w:val="26"/>
              </w:rPr>
              <w:t>№</w:t>
            </w:r>
          </w:p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proofErr w:type="gramStart"/>
            <w:r w:rsidRPr="00A521AD">
              <w:rPr>
                <w:color w:val="000000"/>
                <w:sz w:val="24"/>
                <w:szCs w:val="26"/>
              </w:rPr>
              <w:t>п</w:t>
            </w:r>
            <w:proofErr w:type="spellEnd"/>
            <w:proofErr w:type="gramEnd"/>
            <w:r w:rsidRPr="00A521AD">
              <w:rPr>
                <w:color w:val="000000"/>
                <w:sz w:val="24"/>
                <w:szCs w:val="26"/>
              </w:rPr>
              <w:t>/</w:t>
            </w:r>
            <w:proofErr w:type="spellStart"/>
            <w:r w:rsidRPr="00A521AD">
              <w:rPr>
                <w:color w:val="000000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r w:rsidRPr="00A521AD">
              <w:rPr>
                <w:color w:val="000000"/>
                <w:sz w:val="24"/>
                <w:szCs w:val="26"/>
              </w:rPr>
              <w:t>Форма продажи</w:t>
            </w:r>
          </w:p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r w:rsidRPr="00A521AD">
              <w:rPr>
                <w:color w:val="000000"/>
                <w:sz w:val="24"/>
                <w:szCs w:val="26"/>
              </w:rPr>
              <w:t>(способ приватизации)</w:t>
            </w:r>
          </w:p>
        </w:tc>
        <w:tc>
          <w:tcPr>
            <w:tcW w:w="4409" w:type="dxa"/>
            <w:vAlign w:val="center"/>
          </w:tcPr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r w:rsidRPr="00A521AD">
              <w:rPr>
                <w:color w:val="000000"/>
                <w:sz w:val="24"/>
                <w:szCs w:val="26"/>
              </w:rPr>
              <w:t>Назначенная дата подведения итогов продажи (приватизации), начальная цена</w:t>
            </w:r>
          </w:p>
        </w:tc>
        <w:tc>
          <w:tcPr>
            <w:tcW w:w="3260" w:type="dxa"/>
            <w:vAlign w:val="center"/>
          </w:tcPr>
          <w:p w:rsidR="00B44CFB" w:rsidRPr="00A521AD" w:rsidRDefault="00B44CFB" w:rsidP="009A4062">
            <w:pPr>
              <w:jc w:val="center"/>
              <w:rPr>
                <w:color w:val="000000"/>
                <w:sz w:val="24"/>
                <w:szCs w:val="26"/>
              </w:rPr>
            </w:pPr>
            <w:r w:rsidRPr="00A521AD">
              <w:rPr>
                <w:color w:val="000000"/>
                <w:sz w:val="24"/>
                <w:szCs w:val="26"/>
              </w:rPr>
              <w:t>Итоги продажи (приватизации)</w:t>
            </w:r>
          </w:p>
        </w:tc>
      </w:tr>
      <w:tr w:rsidR="00B44CFB" w:rsidRPr="00A521AD" w:rsidTr="00B44CFB">
        <w:tc>
          <w:tcPr>
            <w:tcW w:w="540" w:type="dxa"/>
          </w:tcPr>
          <w:p w:rsidR="00B44CFB" w:rsidRPr="00A521AD" w:rsidRDefault="00B44CFB" w:rsidP="009A4062">
            <w:pPr>
              <w:rPr>
                <w:color w:val="000000"/>
                <w:sz w:val="26"/>
                <w:szCs w:val="26"/>
              </w:rPr>
            </w:pPr>
            <w:r w:rsidRPr="00A521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13" w:type="dxa"/>
          </w:tcPr>
          <w:p w:rsidR="00B44CFB" w:rsidRPr="00A521AD" w:rsidRDefault="00B44CFB" w:rsidP="009A4062">
            <w:pPr>
              <w:rPr>
                <w:color w:val="000000"/>
                <w:sz w:val="26"/>
                <w:szCs w:val="26"/>
              </w:rPr>
            </w:pPr>
            <w:r w:rsidRPr="00A521AD">
              <w:rPr>
                <w:color w:val="000000"/>
                <w:sz w:val="26"/>
                <w:szCs w:val="26"/>
              </w:rPr>
              <w:t>Аукцион</w:t>
            </w:r>
          </w:p>
        </w:tc>
        <w:tc>
          <w:tcPr>
            <w:tcW w:w="4409" w:type="dxa"/>
          </w:tcPr>
          <w:p w:rsidR="00B44CFB" w:rsidRPr="00A521AD" w:rsidRDefault="00B44CFB" w:rsidP="009A4062">
            <w:pPr>
              <w:rPr>
                <w:color w:val="000000"/>
                <w:sz w:val="26"/>
                <w:szCs w:val="26"/>
              </w:rPr>
            </w:pPr>
            <w:r w:rsidRPr="00A521AD">
              <w:rPr>
                <w:color w:val="000000"/>
                <w:sz w:val="26"/>
                <w:szCs w:val="26"/>
              </w:rPr>
              <w:t>Аукцион назначен на 25.01.2023г.</w:t>
            </w:r>
          </w:p>
          <w:p w:rsidR="00B44CFB" w:rsidRPr="00A521AD" w:rsidRDefault="00B44CFB" w:rsidP="00B44CFB">
            <w:pPr>
              <w:rPr>
                <w:color w:val="000000"/>
                <w:sz w:val="26"/>
                <w:szCs w:val="26"/>
              </w:rPr>
            </w:pPr>
            <w:r w:rsidRPr="00A521AD">
              <w:rPr>
                <w:color w:val="000000"/>
                <w:sz w:val="26"/>
                <w:szCs w:val="26"/>
              </w:rPr>
              <w:t>Начальная цена продажи имущества лот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21A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21AD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21AD">
              <w:rPr>
                <w:color w:val="000000"/>
                <w:sz w:val="26"/>
                <w:szCs w:val="26"/>
              </w:rPr>
              <w:t xml:space="preserve">154 000,00 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A521AD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260" w:type="dxa"/>
          </w:tcPr>
          <w:p w:rsidR="00B44CFB" w:rsidRPr="00A521AD" w:rsidRDefault="00B44CFB" w:rsidP="009A4062">
            <w:pPr>
              <w:rPr>
                <w:color w:val="000000"/>
                <w:sz w:val="26"/>
                <w:szCs w:val="26"/>
              </w:rPr>
            </w:pPr>
            <w:r w:rsidRPr="00A521AD">
              <w:rPr>
                <w:color w:val="000000"/>
                <w:sz w:val="26"/>
                <w:szCs w:val="26"/>
              </w:rPr>
              <w:t>Аукцион признан несостоявшимся в связи с отсутствием допущенных участников.</w:t>
            </w:r>
          </w:p>
        </w:tc>
      </w:tr>
    </w:tbl>
    <w:p w:rsidR="00B44CFB" w:rsidRDefault="00B44CFB" w:rsidP="008F79B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6"/>
        </w:rPr>
      </w:pPr>
    </w:p>
    <w:p w:rsidR="00024E79" w:rsidRPr="00024E79" w:rsidRDefault="00024E79" w:rsidP="008F79B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4. Требования, предъявляемые к участникам аукциона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24E79" w:rsidRPr="00024E79" w:rsidRDefault="00024E79" w:rsidP="00024E79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4E79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E7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24E79" w:rsidRPr="00024E79" w:rsidRDefault="00024E79" w:rsidP="008F79BB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5. Порядок подачи заявок на участие в аукционе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024E79">
          <w:rPr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024E79">
        <w:rPr>
          <w:bCs/>
          <w:sz w:val="28"/>
          <w:szCs w:val="28"/>
        </w:rPr>
        <w:t>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</w:t>
      </w:r>
      <w:r w:rsidRPr="00024E79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</w:t>
      </w:r>
      <w:r w:rsidRPr="00024E79">
        <w:rPr>
          <w:rFonts w:ascii="Times New Roman" w:hAnsi="Times New Roman" w:cs="Times New Roman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24E79" w:rsidRPr="00024E79" w:rsidRDefault="00024E79" w:rsidP="00024E79">
      <w:pPr>
        <w:tabs>
          <w:tab w:val="left" w:pos="540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024E79" w:rsidRPr="00024E79" w:rsidRDefault="00024E79" w:rsidP="00024E79">
      <w:pPr>
        <w:tabs>
          <w:tab w:val="left" w:pos="540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024E79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024E79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6. Перечень документов, предоставляемых Участником в составе заявки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024E79">
        <w:rPr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lastRenderedPageBreak/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024E79">
        <w:rPr>
          <w:sz w:val="28"/>
          <w:szCs w:val="28"/>
          <w:u w:val="single"/>
        </w:rPr>
        <w:t xml:space="preserve">Юридические лица предоставляют: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заверенные копии учредительных документов;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024E79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7. Срок и порядок внесения и возврата задатка. Реквизиты счета для перечисления задатка.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8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</w:t>
      </w:r>
      <w:r w:rsidRPr="00024E79">
        <w:rPr>
          <w:rFonts w:ascii="Times New Roman" w:hAnsi="Times New Roman" w:cs="Times New Roman"/>
          <w:sz w:val="28"/>
          <w:szCs w:val="28"/>
        </w:rPr>
        <w:lastRenderedPageBreak/>
        <w:t>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4044"/>
      </w:tblGrid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pStyle w:val="3"/>
              <w:rPr>
                <w:szCs w:val="28"/>
              </w:rPr>
            </w:pPr>
            <w:r w:rsidRPr="00024E79">
              <w:rPr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ЗАО «Сбербанк-АСТ»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B90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="00B90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pStyle w:val="3"/>
              <w:rPr>
                <w:szCs w:val="28"/>
              </w:rPr>
            </w:pPr>
            <w:r w:rsidRPr="00024E79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ПАО «СБЕРБАНК» Г. МОСКВА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024E79" w:rsidRPr="00024E79" w:rsidRDefault="00024E79" w:rsidP="00024E79">
      <w:pPr>
        <w:pStyle w:val="4"/>
        <w:spacing w:before="0" w:line="240" w:lineRule="auto"/>
        <w:ind w:firstLine="567"/>
        <w:jc w:val="both"/>
        <w:rPr>
          <w:szCs w:val="28"/>
        </w:rPr>
      </w:pPr>
      <w:r w:rsidRPr="00024E79">
        <w:rPr>
          <w:szCs w:val="28"/>
        </w:rPr>
        <w:t> </w:t>
      </w:r>
      <w:r w:rsidRPr="00024E79">
        <w:rPr>
          <w:b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Назначение платежа – задаток для участия в электронном аукционе «дата» по лоту </w:t>
      </w:r>
      <w:r w:rsidRPr="00DA3F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341B" w:rsidRPr="00DA3FB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79" w:rsidRPr="00024E79" w:rsidRDefault="00024E79" w:rsidP="00024E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024E79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сообщение о проведении аукциона в электронной форме, а также проект договора </w:t>
      </w: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купли-продажи имуществаразмещаетсяна официальном сайте Российской Федерации для размещения информации о проведении торгов </w:t>
      </w:r>
      <w:hyperlink r:id="rId9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, официальном </w:t>
      </w:r>
      <w:r w:rsidRPr="00024E7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024E79">
          <w:rPr>
            <w:rStyle w:val="a4"/>
            <w:rFonts w:ascii="Times New Roman" w:hAnsi="Times New Roman" w:cs="Times New Roman"/>
            <w:sz w:val="26"/>
            <w:szCs w:val="26"/>
          </w:rPr>
          <w:t>http://www.kotelnich-msu.ru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24E79">
        <w:rPr>
          <w:rFonts w:ascii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024E7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024E79">
        <w:rPr>
          <w:rFonts w:ascii="Times New Roman" w:eastAsia="Calibri" w:hAnsi="Times New Roman" w:cs="Times New Roman"/>
          <w:sz w:val="28"/>
          <w:szCs w:val="28"/>
        </w:rPr>
        <w:t>оператора электронной площадки</w:t>
      </w:r>
      <w:r w:rsidRPr="00024E79">
        <w:rPr>
          <w:rFonts w:ascii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024E79" w:rsidRPr="00024E79" w:rsidRDefault="00024E79" w:rsidP="00024E79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24E79" w:rsidRPr="00024E79" w:rsidRDefault="00024E79" w:rsidP="00024E79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4E79" w:rsidRPr="006B341B" w:rsidRDefault="00024E79" w:rsidP="0088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41B">
        <w:rPr>
          <w:rFonts w:ascii="Times New Roman" w:hAnsi="Times New Roman" w:cs="Times New Roman"/>
          <w:sz w:val="28"/>
          <w:szCs w:val="28"/>
        </w:rPr>
        <w:t>Осмотр приватизируемого имущества осуществляется в рабочие дни по заявкам, подаваемым в администраци</w:t>
      </w:r>
      <w:r w:rsidR="00774287" w:rsidRPr="006B341B">
        <w:rPr>
          <w:rFonts w:ascii="Times New Roman" w:hAnsi="Times New Roman" w:cs="Times New Roman"/>
          <w:sz w:val="28"/>
          <w:szCs w:val="28"/>
        </w:rPr>
        <w:t>ю</w:t>
      </w:r>
      <w:r w:rsidR="006B341B" w:rsidRPr="006B341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6B341B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по адресу: Кировская область, </w:t>
      </w:r>
      <w:r w:rsidRPr="00DA3FBE">
        <w:rPr>
          <w:rFonts w:ascii="Times New Roman" w:hAnsi="Times New Roman" w:cs="Times New Roman"/>
          <w:sz w:val="28"/>
          <w:szCs w:val="28"/>
        </w:rPr>
        <w:t>Котельнич</w:t>
      </w:r>
      <w:r w:rsidR="00DA3FBE" w:rsidRPr="00DA3FBE">
        <w:rPr>
          <w:rFonts w:ascii="Times New Roman" w:hAnsi="Times New Roman" w:cs="Times New Roman"/>
          <w:sz w:val="28"/>
          <w:szCs w:val="28"/>
        </w:rPr>
        <w:t>ский район, с. Александровское</w:t>
      </w:r>
      <w:r w:rsidRPr="00DA3FBE">
        <w:rPr>
          <w:rFonts w:ascii="Times New Roman" w:hAnsi="Times New Roman" w:cs="Times New Roman"/>
          <w:sz w:val="28"/>
          <w:szCs w:val="28"/>
        </w:rPr>
        <w:t>, ул. </w:t>
      </w:r>
      <w:r w:rsidR="006B341B" w:rsidRPr="00DA3FBE">
        <w:rPr>
          <w:rFonts w:ascii="Times New Roman" w:hAnsi="Times New Roman" w:cs="Times New Roman"/>
          <w:sz w:val="28"/>
          <w:szCs w:val="28"/>
        </w:rPr>
        <w:t>Школьная</w:t>
      </w:r>
      <w:r w:rsidRPr="006B341B">
        <w:rPr>
          <w:rFonts w:ascii="Times New Roman" w:hAnsi="Times New Roman" w:cs="Times New Roman"/>
          <w:sz w:val="28"/>
          <w:szCs w:val="28"/>
        </w:rPr>
        <w:t>, д.1</w:t>
      </w:r>
      <w:r w:rsidR="006B341B" w:rsidRPr="006B341B">
        <w:rPr>
          <w:rFonts w:ascii="Times New Roman" w:hAnsi="Times New Roman" w:cs="Times New Roman"/>
          <w:sz w:val="28"/>
          <w:szCs w:val="28"/>
        </w:rPr>
        <w:t>2,</w:t>
      </w:r>
      <w:r w:rsidRPr="006B341B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6B341B" w:rsidRPr="006B341B">
        <w:rPr>
          <w:rFonts w:ascii="Times New Roman" w:hAnsi="Times New Roman" w:cs="Times New Roman"/>
          <w:sz w:val="28"/>
          <w:szCs w:val="28"/>
        </w:rPr>
        <w:t>у</w:t>
      </w:r>
      <w:r w:rsidRPr="006B341B">
        <w:rPr>
          <w:rFonts w:ascii="Times New Roman" w:hAnsi="Times New Roman" w:cs="Times New Roman"/>
          <w:sz w:val="28"/>
          <w:szCs w:val="28"/>
        </w:rPr>
        <w:t>: 8(83342) 4-</w:t>
      </w:r>
      <w:r w:rsidR="006B341B" w:rsidRPr="006B341B">
        <w:rPr>
          <w:rFonts w:ascii="Times New Roman" w:hAnsi="Times New Roman" w:cs="Times New Roman"/>
          <w:sz w:val="28"/>
          <w:szCs w:val="28"/>
        </w:rPr>
        <w:t>32</w:t>
      </w:r>
      <w:r w:rsidRPr="006B341B">
        <w:rPr>
          <w:rFonts w:ascii="Times New Roman" w:hAnsi="Times New Roman" w:cs="Times New Roman"/>
          <w:sz w:val="28"/>
          <w:szCs w:val="28"/>
        </w:rPr>
        <w:t>-</w:t>
      </w:r>
      <w:r w:rsidR="006B341B" w:rsidRPr="006B341B">
        <w:rPr>
          <w:rFonts w:ascii="Times New Roman" w:hAnsi="Times New Roman" w:cs="Times New Roman"/>
          <w:sz w:val="28"/>
          <w:szCs w:val="28"/>
        </w:rPr>
        <w:t>60</w:t>
      </w:r>
      <w:r w:rsidRPr="006B3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41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B341B">
        <w:rPr>
          <w:rFonts w:ascii="Times New Roman" w:hAnsi="Times New Roman" w:cs="Times New Roman"/>
          <w:sz w:val="28"/>
          <w:szCs w:val="28"/>
        </w:rPr>
        <w:t xml:space="preserve">: </w:t>
      </w:r>
      <w:r w:rsidR="006B341B" w:rsidRPr="006B341B">
        <w:rPr>
          <w:rFonts w:ascii="Times New Roman" w:hAnsi="Times New Roman" w:cs="Times New Roman"/>
          <w:sz w:val="28"/>
          <w:szCs w:val="28"/>
        </w:rPr>
        <w:t>aleksandrovskoe01@mail.ru</w:t>
      </w:r>
      <w:r w:rsidRPr="00024E79">
        <w:rPr>
          <w:sz w:val="28"/>
          <w:szCs w:val="28"/>
        </w:rPr>
        <w:t xml:space="preserve">, </w:t>
      </w:r>
      <w:r w:rsidRPr="006B341B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позднее, чем за 2 дня до осмотра.</w:t>
      </w:r>
    </w:p>
    <w:p w:rsidR="00024E79" w:rsidRPr="00024E79" w:rsidRDefault="00024E79" w:rsidP="008811C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Ознакомиться с формой заявки, условиями договора купли-продажи, а также с порядком проведения торгов можно в </w:t>
      </w:r>
      <w:r w:rsidRPr="00024E79">
        <w:rPr>
          <w:sz w:val="26"/>
          <w:szCs w:val="26"/>
        </w:rPr>
        <w:t xml:space="preserve">администрации </w:t>
      </w:r>
      <w:r w:rsidR="00DC4CB6" w:rsidRPr="006B341B">
        <w:rPr>
          <w:sz w:val="28"/>
          <w:szCs w:val="28"/>
        </w:rPr>
        <w:t xml:space="preserve">Александровского сельского поселения Котельничского района Кировской области по адресу: Кировская </w:t>
      </w:r>
      <w:r w:rsidR="00DC4CB6" w:rsidRPr="00DA3FBE">
        <w:rPr>
          <w:sz w:val="28"/>
          <w:szCs w:val="28"/>
        </w:rPr>
        <w:t xml:space="preserve">область, </w:t>
      </w:r>
      <w:r w:rsidR="00DA3FBE" w:rsidRPr="00DA3FBE">
        <w:rPr>
          <w:sz w:val="28"/>
          <w:szCs w:val="28"/>
        </w:rPr>
        <w:t>Котельничский район, с. Александровское, ул. Школьная</w:t>
      </w:r>
      <w:r w:rsidR="00DA3FBE" w:rsidRPr="006B341B">
        <w:rPr>
          <w:sz w:val="28"/>
          <w:szCs w:val="28"/>
        </w:rPr>
        <w:t>, д.12</w:t>
      </w:r>
      <w:r w:rsidR="00DC4CB6" w:rsidRPr="006B341B">
        <w:rPr>
          <w:sz w:val="28"/>
          <w:szCs w:val="28"/>
        </w:rPr>
        <w:t xml:space="preserve">, по телефону: 8(83342) 4-32-60, </w:t>
      </w:r>
      <w:proofErr w:type="spellStart"/>
      <w:r w:rsidR="00DC4CB6" w:rsidRPr="006B341B">
        <w:rPr>
          <w:sz w:val="28"/>
          <w:szCs w:val="28"/>
        </w:rPr>
        <w:t>E-mail</w:t>
      </w:r>
      <w:proofErr w:type="spellEnd"/>
      <w:r w:rsidR="00DC4CB6" w:rsidRPr="006B341B">
        <w:rPr>
          <w:sz w:val="28"/>
          <w:szCs w:val="28"/>
        </w:rPr>
        <w:t>: aleksandrovskoe01@mail.ru</w:t>
      </w:r>
      <w:r w:rsidRPr="00024E79">
        <w:rPr>
          <w:sz w:val="28"/>
          <w:szCs w:val="28"/>
        </w:rPr>
        <w:t xml:space="preserve">, а также на сайтах в сети «Интернет» </w:t>
      </w:r>
      <w:hyperlink r:id="rId12" w:history="1">
        <w:r w:rsidRPr="00024E79">
          <w:rPr>
            <w:rStyle w:val="a4"/>
            <w:sz w:val="28"/>
            <w:szCs w:val="28"/>
            <w:lang w:val="en-US"/>
          </w:rPr>
          <w:t>www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torgi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gov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ru</w:t>
        </w:r>
      </w:hyperlink>
      <w:r w:rsidRPr="00024E79">
        <w:rPr>
          <w:sz w:val="28"/>
          <w:szCs w:val="28"/>
        </w:rPr>
        <w:t xml:space="preserve"> и  </w:t>
      </w:r>
      <w:hyperlink r:id="rId13" w:history="1">
        <w:r w:rsidRPr="00024E79">
          <w:rPr>
            <w:rStyle w:val="a4"/>
            <w:sz w:val="26"/>
            <w:szCs w:val="26"/>
          </w:rPr>
          <w:t>http://www.kotelnich-msu.ru</w:t>
        </w:r>
      </w:hyperlink>
      <w:r w:rsidRPr="00024E79">
        <w:rPr>
          <w:sz w:val="28"/>
          <w:szCs w:val="28"/>
        </w:rPr>
        <w:t xml:space="preserve"> , </w:t>
      </w:r>
      <w:hyperlink r:id="rId14" w:history="1">
        <w:r w:rsidRPr="00024E79">
          <w:rPr>
            <w:rStyle w:val="a4"/>
            <w:sz w:val="28"/>
            <w:szCs w:val="28"/>
          </w:rPr>
          <w:t>http://</w:t>
        </w:r>
        <w:proofErr w:type="spellStart"/>
        <w:r w:rsidRPr="00024E79">
          <w:rPr>
            <w:rStyle w:val="a4"/>
            <w:sz w:val="28"/>
            <w:szCs w:val="28"/>
            <w:lang w:val="en-US"/>
          </w:rPr>
          <w:t>utp</w:t>
        </w:r>
        <w:proofErr w:type="spellEnd"/>
        <w:r w:rsidRPr="00024E79">
          <w:rPr>
            <w:rStyle w:val="a4"/>
            <w:sz w:val="28"/>
            <w:szCs w:val="28"/>
          </w:rPr>
          <w:t>.</w:t>
        </w:r>
        <w:proofErr w:type="spellStart"/>
        <w:r w:rsidRPr="00024E79">
          <w:rPr>
            <w:rStyle w:val="a4"/>
            <w:sz w:val="28"/>
            <w:szCs w:val="28"/>
          </w:rPr>
          <w:t>sberbank-ast.ru</w:t>
        </w:r>
        <w:proofErr w:type="spellEnd"/>
      </w:hyperlink>
      <w:r w:rsidRPr="00024E79">
        <w:rPr>
          <w:sz w:val="28"/>
          <w:szCs w:val="28"/>
        </w:rPr>
        <w:t>.</w:t>
      </w:r>
    </w:p>
    <w:p w:rsidR="00024E79" w:rsidRPr="00024E79" w:rsidRDefault="00024E79" w:rsidP="00024E7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1024A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9. Правила проведения продажи на аукционе в электронной форме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приватизации и регламентом </w:t>
      </w: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024E79">
        <w:rPr>
          <w:rFonts w:ascii="Times New Roman" w:hAnsi="Times New Roman" w:cs="Times New Roman"/>
          <w:sz w:val="28"/>
          <w:szCs w:val="28"/>
        </w:rPr>
        <w:t>)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E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5" w:history="1"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</w:t>
        </w:r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utp</w:t>
        </w:r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.sberbank-ast.ru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6" w:history="1"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www.torgi.gov.ru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Продавца </w:t>
      </w:r>
      <w:hyperlink r:id="rId17" w:history="1">
        <w:r w:rsidRPr="00024E79">
          <w:rPr>
            <w:rStyle w:val="a4"/>
            <w:rFonts w:ascii="Times New Roman" w:hAnsi="Times New Roman" w:cs="Times New Roman"/>
            <w:sz w:val="26"/>
            <w:szCs w:val="26"/>
          </w:rPr>
          <w:t>http://www.kotelnich-msu.ru</w:t>
        </w:r>
      </w:hyperlink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64C96">
        <w:rPr>
          <w:rFonts w:ascii="Times New Roman" w:eastAsia="Calibri" w:hAnsi="Times New Roman" w:cs="Times New Roman"/>
          <w:sz w:val="28"/>
          <w:szCs w:val="28"/>
        </w:rPr>
        <w:t>«</w:t>
      </w:r>
      <w:r w:rsidRPr="00024E79">
        <w:rPr>
          <w:rFonts w:ascii="Times New Roman" w:eastAsia="Calibri" w:hAnsi="Times New Roman" w:cs="Times New Roman"/>
          <w:sz w:val="28"/>
          <w:szCs w:val="28"/>
        </w:rPr>
        <w:t>шага аукциона</w:t>
      </w:r>
      <w:r w:rsidR="00364C96">
        <w:rPr>
          <w:rFonts w:ascii="Times New Roman" w:eastAsia="Calibri" w:hAnsi="Times New Roman" w:cs="Times New Roman"/>
          <w:sz w:val="28"/>
          <w:szCs w:val="28"/>
        </w:rPr>
        <w:t>»</w:t>
      </w:r>
      <w:r w:rsidRPr="00024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E79" w:rsidRPr="00024E79" w:rsidRDefault="00364C96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24E79" w:rsidRPr="00024E79">
        <w:rPr>
          <w:rFonts w:ascii="Times New Roman" w:eastAsia="Calibri" w:hAnsi="Times New Roman" w:cs="Times New Roman"/>
          <w:sz w:val="28"/>
          <w:szCs w:val="28"/>
        </w:rPr>
        <w:t>Шаг аукциона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24E79" w:rsidRPr="00024E79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Победителем признается участник, предложивший наиболее высокую цену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24E79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bookmarkEnd w:id="0"/>
      <w:r w:rsidRPr="00024E79">
        <w:rPr>
          <w:rFonts w:ascii="Times New Roman" w:eastAsia="Calibri" w:hAnsi="Times New Roman" w:cs="Times New Roman"/>
          <w:sz w:val="28"/>
          <w:szCs w:val="28"/>
        </w:rPr>
        <w:t>, а также размещается в открытой части электронной площадки следующая информация: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цена сделки;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79" w:rsidRPr="00024E79" w:rsidRDefault="00024E79" w:rsidP="001024A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10. Срок подписания договора по итогам продажи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024E79" w:rsidRDefault="00024E79" w:rsidP="00024E7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024E79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 xml:space="preserve">11. Условия и сроки платежа, 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реквизиты счетов для оплаты по договору купли-продажи</w:t>
      </w:r>
    </w:p>
    <w:p w:rsidR="008F79BB" w:rsidRPr="008F79BB" w:rsidRDefault="00024E79" w:rsidP="001024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Оплата приобретаемого имущества за вычетом суммы задатка в соответствии с договором </w:t>
      </w:r>
      <w:r w:rsidRPr="008F79BB">
        <w:rPr>
          <w:rFonts w:ascii="Times New Roman" w:hAnsi="Times New Roman" w:cs="Times New Roman"/>
          <w:sz w:val="28"/>
          <w:szCs w:val="28"/>
        </w:rPr>
        <w:t xml:space="preserve">купли-продажи производится единовременно в течение 30 дней со дня заключения договора купли-продажи </w:t>
      </w:r>
      <w:r w:rsidRPr="008F79BB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8F79BB" w:rsidRPr="008F79BB" w:rsidRDefault="008F79BB" w:rsidP="008F7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9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 нежилое </w:t>
      </w:r>
      <w:r w:rsidR="00DC4CB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помещение</w:t>
      </w:r>
      <w:r w:rsidRPr="008F79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i/>
          <w:sz w:val="28"/>
          <w:szCs w:val="28"/>
        </w:rPr>
        <w:t>УФК по Кировской области (Администрация Александровского сельского поселения Котельничского района Кировской области</w:t>
      </w:r>
      <w:r w:rsidRPr="00593610">
        <w:rPr>
          <w:rFonts w:ascii="Times New Roman" w:hAnsi="Times New Roman" w:cs="Times New Roman"/>
          <w:sz w:val="28"/>
          <w:szCs w:val="28"/>
        </w:rPr>
        <w:t xml:space="preserve">, л/с </w:t>
      </w:r>
      <w:r w:rsidR="00F76FB3">
        <w:rPr>
          <w:rFonts w:ascii="Times New Roman" w:hAnsi="Times New Roman" w:cs="Times New Roman"/>
          <w:sz w:val="28"/>
          <w:szCs w:val="28"/>
        </w:rPr>
        <w:t>04403021280</w:t>
      </w:r>
      <w:r w:rsidRPr="005936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3610" w:rsidRPr="00593610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ИНН 4313005653 КПП 431301001</w:t>
      </w:r>
      <w:r w:rsidR="00B908EB">
        <w:rPr>
          <w:rFonts w:ascii="Times New Roman" w:hAnsi="Times New Roman" w:cs="Times New Roman"/>
          <w:sz w:val="28"/>
          <w:szCs w:val="28"/>
        </w:rPr>
        <w:t xml:space="preserve"> ОКТМО 33619464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Номер счета получателя: 03</w:t>
      </w:r>
      <w:r w:rsidR="00B908EB">
        <w:rPr>
          <w:rFonts w:ascii="Times New Roman" w:hAnsi="Times New Roman" w:cs="Times New Roman"/>
          <w:sz w:val="28"/>
          <w:szCs w:val="28"/>
        </w:rPr>
        <w:t xml:space="preserve">100643000000014000 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  <w:r w:rsidRPr="00593610">
        <w:rPr>
          <w:rFonts w:ascii="Times New Roman" w:hAnsi="Times New Roman" w:cs="Times New Roman"/>
          <w:i/>
          <w:sz w:val="28"/>
          <w:szCs w:val="28"/>
        </w:rPr>
        <w:t>ОТДЕЛЕНИЕ КИРОВ БАНКА РОССИИ//УФК по Кировской области г. Киров</w:t>
      </w:r>
      <w:r w:rsidRPr="00593610">
        <w:rPr>
          <w:rFonts w:ascii="Times New Roman" w:hAnsi="Times New Roman" w:cs="Times New Roman"/>
          <w:sz w:val="28"/>
          <w:szCs w:val="28"/>
        </w:rPr>
        <w:t xml:space="preserve"> БИК 0</w:t>
      </w:r>
      <w:r w:rsidR="00B908EB">
        <w:rPr>
          <w:rFonts w:ascii="Times New Roman" w:hAnsi="Times New Roman" w:cs="Times New Roman"/>
          <w:sz w:val="28"/>
          <w:szCs w:val="28"/>
        </w:rPr>
        <w:t>13304182</w:t>
      </w:r>
    </w:p>
    <w:p w:rsidR="00593610" w:rsidRPr="00593610" w:rsidRDefault="00593610" w:rsidP="00B908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593610">
        <w:rPr>
          <w:rFonts w:ascii="Times New Roman" w:hAnsi="Times New Roman" w:cs="Times New Roman"/>
          <w:bCs/>
          <w:sz w:val="28"/>
          <w:szCs w:val="28"/>
        </w:rPr>
        <w:t xml:space="preserve">Продажная цена лот № 1, за нежилое помещение. </w:t>
      </w:r>
    </w:p>
    <w:p w:rsidR="008F79BB" w:rsidRPr="00B908EB" w:rsidRDefault="008F79BB" w:rsidP="00AA266D">
      <w:pPr>
        <w:spacing w:after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EB">
        <w:rPr>
          <w:rFonts w:ascii="Times New Roman" w:hAnsi="Times New Roman" w:cs="Times New Roman"/>
          <w:bCs/>
          <w:sz w:val="28"/>
          <w:szCs w:val="28"/>
        </w:rPr>
        <w:t>Код бюджетной классификации (КБК)</w:t>
      </w:r>
      <w:r w:rsidR="002770CE" w:rsidRPr="00B908EB">
        <w:rPr>
          <w:rFonts w:ascii="Times New Roman" w:hAnsi="Times New Roman" w:cs="Times New Roman"/>
          <w:bCs/>
          <w:sz w:val="28"/>
          <w:szCs w:val="28"/>
        </w:rPr>
        <w:t xml:space="preserve"> 992</w:t>
      </w:r>
      <w:r w:rsidR="00B908EB" w:rsidRPr="00B908EB">
        <w:rPr>
          <w:rFonts w:ascii="Times New Roman" w:hAnsi="Times New Roman" w:cs="Times New Roman"/>
          <w:bCs/>
          <w:sz w:val="28"/>
          <w:szCs w:val="28"/>
        </w:rPr>
        <w:t> </w:t>
      </w:r>
      <w:r w:rsidR="002770CE" w:rsidRPr="00B908EB">
        <w:rPr>
          <w:rFonts w:ascii="Times New Roman" w:hAnsi="Times New Roman" w:cs="Times New Roman"/>
          <w:bCs/>
          <w:sz w:val="28"/>
          <w:szCs w:val="28"/>
        </w:rPr>
        <w:t>11402053100000410</w:t>
      </w:r>
      <w:r w:rsidRPr="00B90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9BB" w:rsidRPr="008F79BB" w:rsidRDefault="008F79BB" w:rsidP="008F79BB">
      <w:pPr>
        <w:spacing w:after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BB">
        <w:rPr>
          <w:rFonts w:ascii="Times New Roman" w:hAnsi="Times New Roman" w:cs="Times New Roman"/>
          <w:bCs/>
          <w:sz w:val="28"/>
          <w:szCs w:val="28"/>
        </w:rPr>
        <w:t>Продажная цена лот №</w:t>
      </w:r>
      <w:r w:rsidR="00B908EB" w:rsidRPr="0048252C">
        <w:rPr>
          <w:rFonts w:ascii="Times New Roman" w:hAnsi="Times New Roman" w:cs="Times New Roman"/>
          <w:bCs/>
          <w:sz w:val="28"/>
          <w:szCs w:val="28"/>
          <w:u w:val="single"/>
        </w:rPr>
        <w:t>1,</w:t>
      </w:r>
      <w:r w:rsidRPr="008F79BB">
        <w:rPr>
          <w:rFonts w:ascii="Times New Roman" w:hAnsi="Times New Roman" w:cs="Times New Roman"/>
          <w:bCs/>
          <w:sz w:val="28"/>
          <w:szCs w:val="28"/>
        </w:rPr>
        <w:t xml:space="preserve"> за нежилое </w:t>
      </w:r>
      <w:r w:rsidR="00DC4CB6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8F79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4E79" w:rsidRPr="00024E79" w:rsidRDefault="00024E79" w:rsidP="00024E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Внесенный победителем аукциона задаток засчитывается в счет оплаты приобретаемого имущества.</w:t>
      </w:r>
    </w:p>
    <w:p w:rsidR="00024E79" w:rsidRPr="00024E79" w:rsidRDefault="00024E79" w:rsidP="00942E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sectPr w:rsidR="00024E79" w:rsidRPr="00024E79" w:rsidSect="0016690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45E35"/>
    <w:multiLevelType w:val="hybridMultilevel"/>
    <w:tmpl w:val="1CBE03F0"/>
    <w:lvl w:ilvl="0" w:tplc="60A8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C250B6"/>
    <w:multiLevelType w:val="singleLevel"/>
    <w:tmpl w:val="36083AB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F9B"/>
    <w:rsid w:val="00000931"/>
    <w:rsid w:val="0000339B"/>
    <w:rsid w:val="00003A1E"/>
    <w:rsid w:val="00006039"/>
    <w:rsid w:val="00024E79"/>
    <w:rsid w:val="00025EA3"/>
    <w:rsid w:val="000335E9"/>
    <w:rsid w:val="00033AE6"/>
    <w:rsid w:val="000413E1"/>
    <w:rsid w:val="000470B8"/>
    <w:rsid w:val="00056749"/>
    <w:rsid w:val="00061B5C"/>
    <w:rsid w:val="00063E44"/>
    <w:rsid w:val="000670B9"/>
    <w:rsid w:val="00072A7C"/>
    <w:rsid w:val="000766A5"/>
    <w:rsid w:val="00082116"/>
    <w:rsid w:val="000B45B0"/>
    <w:rsid w:val="000D1CCA"/>
    <w:rsid w:val="000D488C"/>
    <w:rsid w:val="000E5233"/>
    <w:rsid w:val="001024A9"/>
    <w:rsid w:val="001114EB"/>
    <w:rsid w:val="00117695"/>
    <w:rsid w:val="0012000D"/>
    <w:rsid w:val="0012095E"/>
    <w:rsid w:val="001223A7"/>
    <w:rsid w:val="00160026"/>
    <w:rsid w:val="00166909"/>
    <w:rsid w:val="001A37FE"/>
    <w:rsid w:val="001C77ED"/>
    <w:rsid w:val="001E417D"/>
    <w:rsid w:val="001E6AF7"/>
    <w:rsid w:val="001F4A41"/>
    <w:rsid w:val="00203266"/>
    <w:rsid w:val="0020696E"/>
    <w:rsid w:val="00220488"/>
    <w:rsid w:val="00221BB3"/>
    <w:rsid w:val="00231C6B"/>
    <w:rsid w:val="00253426"/>
    <w:rsid w:val="00275C29"/>
    <w:rsid w:val="002770CE"/>
    <w:rsid w:val="00284720"/>
    <w:rsid w:val="00290801"/>
    <w:rsid w:val="00292B75"/>
    <w:rsid w:val="0029540D"/>
    <w:rsid w:val="002A1EB1"/>
    <w:rsid w:val="002A1EB5"/>
    <w:rsid w:val="002A26E2"/>
    <w:rsid w:val="002A40F4"/>
    <w:rsid w:val="002C1472"/>
    <w:rsid w:val="002C35D5"/>
    <w:rsid w:val="002E129C"/>
    <w:rsid w:val="00302312"/>
    <w:rsid w:val="00303F94"/>
    <w:rsid w:val="00307F54"/>
    <w:rsid w:val="00317B65"/>
    <w:rsid w:val="0035315C"/>
    <w:rsid w:val="00354138"/>
    <w:rsid w:val="00356937"/>
    <w:rsid w:val="003608D6"/>
    <w:rsid w:val="00364C96"/>
    <w:rsid w:val="0036615A"/>
    <w:rsid w:val="00380439"/>
    <w:rsid w:val="003838C9"/>
    <w:rsid w:val="003932B9"/>
    <w:rsid w:val="00394CFE"/>
    <w:rsid w:val="003A092A"/>
    <w:rsid w:val="003A6467"/>
    <w:rsid w:val="003E55E4"/>
    <w:rsid w:val="00432822"/>
    <w:rsid w:val="00433C69"/>
    <w:rsid w:val="00463EC6"/>
    <w:rsid w:val="004666C5"/>
    <w:rsid w:val="004742B3"/>
    <w:rsid w:val="0048252C"/>
    <w:rsid w:val="004A19F0"/>
    <w:rsid w:val="004B02F6"/>
    <w:rsid w:val="004B6D71"/>
    <w:rsid w:val="004E2F19"/>
    <w:rsid w:val="004E6F8F"/>
    <w:rsid w:val="004F5769"/>
    <w:rsid w:val="00501F3A"/>
    <w:rsid w:val="00503EDC"/>
    <w:rsid w:val="005314F5"/>
    <w:rsid w:val="00540C70"/>
    <w:rsid w:val="005656D4"/>
    <w:rsid w:val="005661FE"/>
    <w:rsid w:val="00571D8C"/>
    <w:rsid w:val="00577685"/>
    <w:rsid w:val="00582CC8"/>
    <w:rsid w:val="00593610"/>
    <w:rsid w:val="005A5A38"/>
    <w:rsid w:val="005B40E7"/>
    <w:rsid w:val="005B4FE1"/>
    <w:rsid w:val="005B61E7"/>
    <w:rsid w:val="005D4161"/>
    <w:rsid w:val="005E0387"/>
    <w:rsid w:val="005E594A"/>
    <w:rsid w:val="005F34AB"/>
    <w:rsid w:val="005F4AB3"/>
    <w:rsid w:val="005F58CD"/>
    <w:rsid w:val="00606317"/>
    <w:rsid w:val="0061493E"/>
    <w:rsid w:val="006221C6"/>
    <w:rsid w:val="00622497"/>
    <w:rsid w:val="00623E52"/>
    <w:rsid w:val="00630C14"/>
    <w:rsid w:val="006473DB"/>
    <w:rsid w:val="00666B5B"/>
    <w:rsid w:val="0068098F"/>
    <w:rsid w:val="006838E1"/>
    <w:rsid w:val="00686207"/>
    <w:rsid w:val="00694B82"/>
    <w:rsid w:val="006A221B"/>
    <w:rsid w:val="006B341B"/>
    <w:rsid w:val="006B7AD2"/>
    <w:rsid w:val="006C35B5"/>
    <w:rsid w:val="006C4C0E"/>
    <w:rsid w:val="006D224B"/>
    <w:rsid w:val="006E3A52"/>
    <w:rsid w:val="006E68B3"/>
    <w:rsid w:val="006F3A0B"/>
    <w:rsid w:val="006F65AE"/>
    <w:rsid w:val="006F7437"/>
    <w:rsid w:val="00710A53"/>
    <w:rsid w:val="00715E4D"/>
    <w:rsid w:val="007213E0"/>
    <w:rsid w:val="00734389"/>
    <w:rsid w:val="007375BC"/>
    <w:rsid w:val="007431B4"/>
    <w:rsid w:val="00774287"/>
    <w:rsid w:val="00782F41"/>
    <w:rsid w:val="00784CA0"/>
    <w:rsid w:val="00787F9B"/>
    <w:rsid w:val="007948E8"/>
    <w:rsid w:val="007A3E75"/>
    <w:rsid w:val="007A64BF"/>
    <w:rsid w:val="007B058E"/>
    <w:rsid w:val="007B3C0F"/>
    <w:rsid w:val="007C2323"/>
    <w:rsid w:val="007C2CD5"/>
    <w:rsid w:val="007C3B61"/>
    <w:rsid w:val="007D27B9"/>
    <w:rsid w:val="007F5A90"/>
    <w:rsid w:val="00810B8D"/>
    <w:rsid w:val="00840B86"/>
    <w:rsid w:val="008613D3"/>
    <w:rsid w:val="00873885"/>
    <w:rsid w:val="008811CE"/>
    <w:rsid w:val="00885FB7"/>
    <w:rsid w:val="008A7F9E"/>
    <w:rsid w:val="008B0CB7"/>
    <w:rsid w:val="008B74D3"/>
    <w:rsid w:val="008D5086"/>
    <w:rsid w:val="008F79BB"/>
    <w:rsid w:val="009018B6"/>
    <w:rsid w:val="009162FD"/>
    <w:rsid w:val="00942D35"/>
    <w:rsid w:val="00942E19"/>
    <w:rsid w:val="00966C38"/>
    <w:rsid w:val="00973E32"/>
    <w:rsid w:val="00975585"/>
    <w:rsid w:val="00987827"/>
    <w:rsid w:val="009A1886"/>
    <w:rsid w:val="009A5539"/>
    <w:rsid w:val="009B0787"/>
    <w:rsid w:val="009D51CC"/>
    <w:rsid w:val="00A32205"/>
    <w:rsid w:val="00A326EB"/>
    <w:rsid w:val="00A35606"/>
    <w:rsid w:val="00A37EAC"/>
    <w:rsid w:val="00A51A71"/>
    <w:rsid w:val="00A53738"/>
    <w:rsid w:val="00A57FCD"/>
    <w:rsid w:val="00A87524"/>
    <w:rsid w:val="00A92E68"/>
    <w:rsid w:val="00AA14F6"/>
    <w:rsid w:val="00AA266D"/>
    <w:rsid w:val="00AD2E0D"/>
    <w:rsid w:val="00AE1C80"/>
    <w:rsid w:val="00AF0B80"/>
    <w:rsid w:val="00B134CB"/>
    <w:rsid w:val="00B44CFB"/>
    <w:rsid w:val="00B503EC"/>
    <w:rsid w:val="00B66CDB"/>
    <w:rsid w:val="00B828C5"/>
    <w:rsid w:val="00B85431"/>
    <w:rsid w:val="00B8650C"/>
    <w:rsid w:val="00B908EB"/>
    <w:rsid w:val="00B96B63"/>
    <w:rsid w:val="00BA17B9"/>
    <w:rsid w:val="00BA4D6D"/>
    <w:rsid w:val="00BB34BF"/>
    <w:rsid w:val="00BB4544"/>
    <w:rsid w:val="00BE3B10"/>
    <w:rsid w:val="00BE7E5A"/>
    <w:rsid w:val="00BF3E96"/>
    <w:rsid w:val="00BF76C4"/>
    <w:rsid w:val="00BF7BD5"/>
    <w:rsid w:val="00C1042C"/>
    <w:rsid w:val="00C1073A"/>
    <w:rsid w:val="00C12543"/>
    <w:rsid w:val="00C134DC"/>
    <w:rsid w:val="00C1593F"/>
    <w:rsid w:val="00C31FC1"/>
    <w:rsid w:val="00C37C53"/>
    <w:rsid w:val="00C4319A"/>
    <w:rsid w:val="00C61D1D"/>
    <w:rsid w:val="00C64474"/>
    <w:rsid w:val="00C67B56"/>
    <w:rsid w:val="00C81934"/>
    <w:rsid w:val="00C9255B"/>
    <w:rsid w:val="00C96A6A"/>
    <w:rsid w:val="00C96BBE"/>
    <w:rsid w:val="00CB5A4F"/>
    <w:rsid w:val="00CD2D76"/>
    <w:rsid w:val="00CD3EFC"/>
    <w:rsid w:val="00CF3317"/>
    <w:rsid w:val="00CF7036"/>
    <w:rsid w:val="00CF724A"/>
    <w:rsid w:val="00D0263D"/>
    <w:rsid w:val="00D0786F"/>
    <w:rsid w:val="00D11F8B"/>
    <w:rsid w:val="00D431B8"/>
    <w:rsid w:val="00D44A59"/>
    <w:rsid w:val="00D56C0E"/>
    <w:rsid w:val="00D6025E"/>
    <w:rsid w:val="00D60D7B"/>
    <w:rsid w:val="00D70A52"/>
    <w:rsid w:val="00DA2B84"/>
    <w:rsid w:val="00DA3FBE"/>
    <w:rsid w:val="00DA703E"/>
    <w:rsid w:val="00DB4A20"/>
    <w:rsid w:val="00DC3025"/>
    <w:rsid w:val="00DC4CB6"/>
    <w:rsid w:val="00DC4E48"/>
    <w:rsid w:val="00DC697F"/>
    <w:rsid w:val="00DE7820"/>
    <w:rsid w:val="00DF489E"/>
    <w:rsid w:val="00E240C8"/>
    <w:rsid w:val="00E35616"/>
    <w:rsid w:val="00E51E7B"/>
    <w:rsid w:val="00E57384"/>
    <w:rsid w:val="00E94C1B"/>
    <w:rsid w:val="00E95377"/>
    <w:rsid w:val="00EB477F"/>
    <w:rsid w:val="00EC5F7E"/>
    <w:rsid w:val="00ED33C6"/>
    <w:rsid w:val="00ED3D5C"/>
    <w:rsid w:val="00EF696B"/>
    <w:rsid w:val="00F256B4"/>
    <w:rsid w:val="00F61C9D"/>
    <w:rsid w:val="00F76FB3"/>
    <w:rsid w:val="00F841B2"/>
    <w:rsid w:val="00F92A38"/>
    <w:rsid w:val="00FC03D3"/>
    <w:rsid w:val="00FD6177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D"/>
  </w:style>
  <w:style w:type="paragraph" w:styleId="3">
    <w:name w:val="heading 3"/>
    <w:basedOn w:val="a"/>
    <w:next w:val="a"/>
    <w:link w:val="30"/>
    <w:qFormat/>
    <w:rsid w:val="00024E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4E79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33"/>
  </w:style>
  <w:style w:type="paragraph" w:customStyle="1" w:styleId="ConsPlusNormal">
    <w:name w:val="ConsPlusNormal"/>
    <w:rsid w:val="0007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82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E55E4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E55E4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3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4E6F8F"/>
  </w:style>
  <w:style w:type="paragraph" w:styleId="a7">
    <w:name w:val="List Paragraph"/>
    <w:basedOn w:val="a"/>
    <w:uiPriority w:val="34"/>
    <w:qFormat/>
    <w:rsid w:val="005B4FE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24E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4E79"/>
  </w:style>
  <w:style w:type="character" w:customStyle="1" w:styleId="30">
    <w:name w:val="Заголовок 3 Знак"/>
    <w:basedOn w:val="a0"/>
    <w:link w:val="3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E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E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kotelnich-m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5C9E-20B5-4646-9BCB-1803A24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AdminAlex</cp:lastModifiedBy>
  <cp:revision>28</cp:revision>
  <cp:lastPrinted>2020-08-04T05:03:00Z</cp:lastPrinted>
  <dcterms:created xsi:type="dcterms:W3CDTF">2020-07-30T10:28:00Z</dcterms:created>
  <dcterms:modified xsi:type="dcterms:W3CDTF">2023-01-25T11:18:00Z</dcterms:modified>
</cp:coreProperties>
</file>